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宋体" w:hAnsi="宋体"/>
          <w:b/>
          <w:sz w:val="30"/>
          <w:szCs w:val="30"/>
        </w:rPr>
      </w:pPr>
      <w:bookmarkStart w:id="2" w:name="_GoBack"/>
      <w:bookmarkEnd w:id="2"/>
      <w:r>
        <w:rPr>
          <w:rFonts w:hint="eastAsia" w:ascii="宋体" w:hAnsi="宋体"/>
          <w:b/>
          <w:sz w:val="30"/>
          <w:szCs w:val="30"/>
        </w:rPr>
        <w:t>浙江大学</w:t>
      </w:r>
      <w:r>
        <w:rPr>
          <w:rFonts w:ascii="宋体" w:hAnsi="宋体"/>
          <w:b/>
          <w:sz w:val="30"/>
          <w:szCs w:val="30"/>
          <w:u w:val="single"/>
        </w:rPr>
        <w:t xml:space="preserve">     </w:t>
      </w:r>
      <w:r>
        <w:rPr>
          <w:rFonts w:ascii="宋体" w:hAnsi="宋体"/>
          <w:b/>
          <w:sz w:val="30"/>
          <w:szCs w:val="30"/>
        </w:rPr>
        <w:t>学院</w:t>
      </w:r>
      <w:r>
        <w:rPr>
          <w:rFonts w:hint="eastAsia" w:ascii="宋体" w:hAnsi="宋体"/>
          <w:b/>
          <w:sz w:val="30"/>
          <w:szCs w:val="30"/>
        </w:rPr>
        <w:t>20</w:t>
      </w:r>
      <w:r>
        <w:rPr>
          <w:rFonts w:ascii="宋体" w:hAnsi="宋体"/>
          <w:b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b/>
          <w:sz w:val="30"/>
          <w:szCs w:val="30"/>
        </w:rPr>
        <w:t>届本科毕业论文单</w:t>
      </w:r>
      <w:r>
        <w:rPr>
          <w:rFonts w:ascii="宋体" w:hAnsi="宋体"/>
          <w:b/>
          <w:sz w:val="30"/>
          <w:szCs w:val="30"/>
        </w:rPr>
        <w:t>篇</w:t>
      </w:r>
      <w:r>
        <w:rPr>
          <w:rFonts w:hint="eastAsia" w:ascii="宋体" w:hAnsi="宋体"/>
          <w:b/>
          <w:sz w:val="30"/>
          <w:szCs w:val="30"/>
        </w:rPr>
        <w:t>开题检查表</w:t>
      </w:r>
    </w:p>
    <w:p>
      <w:pPr>
        <w:jc w:val="center"/>
        <w:rPr>
          <w:rFonts w:ascii="宋体" w:hAnsi="宋体"/>
          <w:b/>
          <w:szCs w:val="30"/>
        </w:rPr>
      </w:pPr>
    </w:p>
    <w:tbl>
      <w:tblPr>
        <w:tblStyle w:val="5"/>
        <w:tblpPr w:leftFromText="180" w:rightFromText="180" w:vertAnchor="text" w:horzAnchor="margin" w:tblpX="-890" w:tblpY="190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124"/>
        <w:gridCol w:w="1984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学生姓名</w:t>
            </w:r>
          </w:p>
        </w:tc>
        <w:tc>
          <w:tcPr>
            <w:tcW w:w="31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 业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31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</w:t>
            </w:r>
          </w:p>
        </w:tc>
        <w:tc>
          <w:tcPr>
            <w:tcW w:w="2292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检查材料类型</w:t>
            </w:r>
          </w:p>
        </w:tc>
        <w:tc>
          <w:tcPr>
            <w:tcW w:w="7400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电子文本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书面材料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论文</w:t>
            </w:r>
            <w:r>
              <w:rPr>
                <w:rFonts w:ascii="宋体" w:hAnsi="宋体"/>
                <w:sz w:val="24"/>
                <w:szCs w:val="24"/>
              </w:rPr>
              <w:t>题目</w:t>
            </w:r>
            <w:r>
              <w:rPr>
                <w:rFonts w:hint="eastAsia" w:ascii="宋体" w:hAnsi="宋体"/>
                <w:sz w:val="24"/>
                <w:szCs w:val="24"/>
              </w:rPr>
              <w:t>（或关键词）</w:t>
            </w:r>
          </w:p>
        </w:tc>
        <w:tc>
          <w:tcPr>
            <w:tcW w:w="7400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检查地点</w:t>
            </w:r>
          </w:p>
        </w:tc>
        <w:tc>
          <w:tcPr>
            <w:tcW w:w="7400" w:type="dxa"/>
            <w:gridSpan w:val="3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校区：紫金港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玉泉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 之江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其它：       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楼 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检查时间</w:t>
            </w:r>
          </w:p>
        </w:tc>
        <w:tc>
          <w:tcPr>
            <w:tcW w:w="3124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督导员签名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before="156" w:beforeLines="50" w:after="312" w:afterLines="100"/>
        <w:ind w:left="-567" w:leftChars="-270" w:right="-193" w:rightChars="-92"/>
        <w:jc w:val="left"/>
        <w:rPr>
          <w:rFonts w:ascii="宋体" w:hAnsi="宋体" w:cs="宋3f体3f"/>
          <w:bCs/>
          <w:kern w:val="0"/>
          <w:szCs w:val="21"/>
        </w:rPr>
      </w:pPr>
      <w:r>
        <w:rPr>
          <w:rFonts w:hint="eastAsia" w:ascii="宋体" w:hAnsi="宋体" w:cs="宋3f体3f"/>
          <w:b/>
          <w:bCs/>
          <w:kern w:val="0"/>
          <w:szCs w:val="21"/>
        </w:rPr>
        <w:t>注：</w:t>
      </w:r>
      <w:r>
        <w:rPr>
          <w:rFonts w:hint="eastAsia" w:ascii="宋体" w:hAnsi="宋体" w:cs="宋3f体3f"/>
          <w:bCs/>
          <w:kern w:val="0"/>
          <w:szCs w:val="21"/>
        </w:rPr>
        <w:t>为全过程把控本科毕业论文（设计）质量，学校督导组特制定本表格以规范开题阶段检查的内容与指标，请督导员根据检查状况在选项中打</w:t>
      </w:r>
      <w:bookmarkStart w:id="0" w:name="OLE_LINK1"/>
      <w:bookmarkStart w:id="1" w:name="OLE_LINK2"/>
      <w:r>
        <w:rPr>
          <w:rFonts w:hint="eastAsia" w:ascii="宋体" w:hAnsi="宋体" w:cs="宋3f体3f"/>
          <w:bCs/>
          <w:kern w:val="0"/>
          <w:szCs w:val="21"/>
        </w:rPr>
        <w:t>√</w:t>
      </w:r>
      <w:bookmarkEnd w:id="0"/>
      <w:bookmarkEnd w:id="1"/>
      <w:r>
        <w:rPr>
          <w:rFonts w:hint="eastAsia" w:ascii="宋体" w:hAnsi="宋体" w:cs="宋3f体3f"/>
          <w:bCs/>
          <w:kern w:val="0"/>
          <w:szCs w:val="21"/>
        </w:rPr>
        <w:t>，出现“否”时，备注记录具体情况。最后据此给出总体评价与建议。</w:t>
      </w:r>
    </w:p>
    <w:p>
      <w:pPr>
        <w:autoSpaceDE w:val="0"/>
        <w:autoSpaceDN w:val="0"/>
        <w:adjustRightInd w:val="0"/>
        <w:spacing w:before="156" w:beforeLines="50" w:after="312" w:afterLines="100"/>
        <w:ind w:left="-567" w:leftChars="-270" w:right="-193" w:rightChars="-92"/>
        <w:jc w:val="left"/>
        <w:rPr>
          <w:vanish/>
        </w:rPr>
      </w:pPr>
    </w:p>
    <w:tbl>
      <w:tblPr>
        <w:tblStyle w:val="5"/>
        <w:tblW w:w="98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57"/>
        <w:gridCol w:w="3863"/>
        <w:gridCol w:w="425"/>
        <w:gridCol w:w="426"/>
        <w:gridCol w:w="3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评价维度</w:t>
            </w:r>
          </w:p>
        </w:tc>
        <w:tc>
          <w:tcPr>
            <w:tcW w:w="38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观测点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立题审题</w:t>
            </w:r>
          </w:p>
        </w:tc>
        <w:tc>
          <w:tcPr>
            <w:tcW w:w="38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3f体3f"/>
                <w:kern w:val="0"/>
                <w:szCs w:val="21"/>
              </w:rPr>
            </w:pPr>
            <w:r>
              <w:rPr>
                <w:rFonts w:ascii="宋体" w:hAnsi="宋体" w:cs="宋3f体3f"/>
                <w:kern w:val="0"/>
                <w:szCs w:val="21"/>
              </w:rPr>
              <w:t>课题提前落实</w:t>
            </w:r>
            <w:r>
              <w:rPr>
                <w:rFonts w:hint="eastAsia" w:ascii="宋体" w:hAnsi="宋体" w:cs="宋3f体3f"/>
                <w:kern w:val="0"/>
                <w:szCs w:val="21"/>
              </w:rPr>
              <w:t>并</w:t>
            </w:r>
            <w:r>
              <w:rPr>
                <w:rFonts w:ascii="宋体" w:hAnsi="宋体" w:cs="宋3f体3f"/>
                <w:kern w:val="0"/>
                <w:szCs w:val="21"/>
              </w:rPr>
              <w:t>经院</w:t>
            </w:r>
            <w:r>
              <w:rPr>
                <w:rFonts w:hint="eastAsia" w:ascii="宋体" w:hAnsi="宋体" w:cs="宋3f体3f"/>
                <w:kern w:val="0"/>
                <w:szCs w:val="21"/>
              </w:rPr>
              <w:t>（系所）</w:t>
            </w:r>
            <w:r>
              <w:rPr>
                <w:rFonts w:ascii="宋体" w:hAnsi="宋体" w:cs="宋3f体3f"/>
                <w:kern w:val="0"/>
                <w:szCs w:val="21"/>
              </w:rPr>
              <w:t>审定批准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3f体3f"/>
                <w:kern w:val="0"/>
                <w:szCs w:val="21"/>
              </w:rPr>
            </w:pPr>
            <w:r>
              <w:rPr>
                <w:rFonts w:hint="eastAsia" w:ascii="宋体" w:hAnsi="宋体" w:cs="宋3f体3f"/>
                <w:kern w:val="0"/>
                <w:szCs w:val="21"/>
              </w:rPr>
              <w:t>题目</w:t>
            </w:r>
            <w:r>
              <w:rPr>
                <w:rFonts w:ascii="宋体" w:hAnsi="宋体" w:cs="宋3f体3f"/>
                <w:kern w:val="0"/>
                <w:szCs w:val="21"/>
              </w:rPr>
              <w:t>符合本科论文要求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3f体3f"/>
                <w:kern w:val="0"/>
                <w:szCs w:val="21"/>
              </w:rPr>
            </w:pPr>
            <w:r>
              <w:rPr>
                <w:rFonts w:ascii="Times New Roman" w:hAnsi="宋体"/>
                <w:szCs w:val="21"/>
              </w:rPr>
              <w:t>详细</w:t>
            </w:r>
            <w:r>
              <w:rPr>
                <w:rFonts w:hint="eastAsia" w:ascii="Times New Roman" w:hAnsi="宋体"/>
                <w:szCs w:val="21"/>
              </w:rPr>
              <w:t>、</w:t>
            </w:r>
            <w:r>
              <w:rPr>
                <w:rFonts w:ascii="Times New Roman" w:hAnsi="宋体"/>
                <w:szCs w:val="21"/>
              </w:rPr>
              <w:t>完整</w:t>
            </w:r>
            <w:r>
              <w:rPr>
                <w:rFonts w:hint="eastAsia" w:ascii="Times New Roman" w:hAnsi="宋体"/>
                <w:szCs w:val="21"/>
              </w:rPr>
              <w:t>的</w:t>
            </w:r>
            <w:r>
              <w:rPr>
                <w:rFonts w:ascii="Times New Roman" w:hAnsi="宋体"/>
                <w:szCs w:val="21"/>
              </w:rPr>
              <w:t>任务书</w:t>
            </w:r>
            <w:r>
              <w:rPr>
                <w:rFonts w:hint="eastAsia" w:ascii="Times New Roman" w:hAnsi="宋体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有指导</w:t>
            </w:r>
            <w:r>
              <w:rPr>
                <w:rFonts w:hint="eastAsia" w:ascii="Times New Roman" w:hAnsi="Times New Roman"/>
                <w:szCs w:val="21"/>
              </w:rPr>
              <w:t>教师</w:t>
            </w:r>
            <w:r>
              <w:rPr>
                <w:rFonts w:ascii="Times New Roman" w:hAnsi="Times New Roman"/>
                <w:szCs w:val="21"/>
              </w:rPr>
              <w:t>签名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3f体3f"/>
                <w:kern w:val="0"/>
                <w:szCs w:val="21"/>
              </w:rPr>
            </w:pPr>
            <w:r>
              <w:rPr>
                <w:rFonts w:hint="eastAsia" w:ascii="宋体" w:hAnsi="宋体" w:cs="宋3f体3f"/>
                <w:kern w:val="0"/>
                <w:szCs w:val="21"/>
              </w:rPr>
              <w:t>研究</w:t>
            </w:r>
            <w:r>
              <w:rPr>
                <w:rFonts w:ascii="宋体" w:hAnsi="宋体" w:cs="宋3f体3f"/>
                <w:kern w:val="0"/>
                <w:szCs w:val="21"/>
              </w:rPr>
              <w:t>内容</w:t>
            </w:r>
            <w:r>
              <w:rPr>
                <w:rFonts w:hint="eastAsia" w:ascii="宋体" w:hAnsi="宋体" w:cs="宋3f体3f"/>
                <w:kern w:val="0"/>
                <w:szCs w:val="21"/>
              </w:rPr>
              <w:t>和研究方法</w:t>
            </w:r>
            <w:r>
              <w:rPr>
                <w:rFonts w:ascii="宋体" w:hAnsi="宋体" w:cs="宋3f体3f"/>
                <w:kern w:val="0"/>
                <w:szCs w:val="21"/>
              </w:rPr>
              <w:t>可行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任务书、文献综述、开题报告、外文文献翻译</w:t>
            </w:r>
            <w:r>
              <w:rPr>
                <w:rFonts w:hint="eastAsia" w:ascii="Times New Roman" w:hAnsi="Times New Roman"/>
                <w:szCs w:val="21"/>
              </w:rPr>
              <w:t>、外文原文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（纸质或</w:t>
            </w:r>
            <w:r>
              <w:rPr>
                <w:rFonts w:ascii="Times New Roman" w:hAnsi="Times New Roman"/>
                <w:szCs w:val="21"/>
              </w:rPr>
              <w:t>电子文本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</w:p>
          <w:p>
            <w:pPr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有详细的文献综述与开题报告要求，有教师签名</w:t>
            </w:r>
            <w:r>
              <w:rPr>
                <w:rFonts w:hint="eastAsia" w:ascii="Times New Roman" w:hAnsi="Times New Roman"/>
                <w:bCs/>
                <w:szCs w:val="21"/>
              </w:rPr>
              <w:t>与</w:t>
            </w:r>
            <w:r>
              <w:rPr>
                <w:rFonts w:ascii="Times New Roman" w:hAnsi="Times New Roman"/>
                <w:bCs/>
                <w:szCs w:val="21"/>
              </w:rPr>
              <w:t>时间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</w:t>
            </w:r>
            <w:r>
              <w:rPr>
                <w:rFonts w:ascii="Times New Roman" w:hAnsi="Times New Roman"/>
                <w:szCs w:val="21"/>
              </w:rPr>
              <w:t>学院</w:t>
            </w:r>
            <w:r>
              <w:rPr>
                <w:rFonts w:hint="eastAsia" w:ascii="Times New Roman" w:hAnsi="Times New Roman"/>
                <w:szCs w:val="21"/>
              </w:rPr>
              <w:t>（系所）</w:t>
            </w:r>
            <w:r>
              <w:rPr>
                <w:rFonts w:ascii="Times New Roman" w:hAnsi="Times New Roman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意见及</w:t>
            </w:r>
            <w:r>
              <w:rPr>
                <w:rFonts w:ascii="Times New Roman" w:hAnsi="Times New Roman"/>
                <w:szCs w:val="21"/>
              </w:rPr>
              <w:t>签名</w:t>
            </w:r>
            <w:r>
              <w:rPr>
                <w:rFonts w:hint="eastAsia" w:ascii="Times New Roman" w:hAnsi="Times New Roman"/>
                <w:szCs w:val="21"/>
              </w:rPr>
              <w:t>与</w:t>
            </w:r>
            <w:r>
              <w:rPr>
                <w:rFonts w:ascii="Times New Roman" w:hAnsi="Times New Roman"/>
                <w:bCs/>
                <w:szCs w:val="21"/>
              </w:rPr>
              <w:t>时间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1057" w:type="dxa"/>
            <w:vMerge w:val="continue"/>
            <w:shd w:val="clear" w:color="auto" w:fill="auto"/>
          </w:tcPr>
          <w:p>
            <w:pPr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文献查阅</w:t>
            </w:r>
            <w:r>
              <w:rPr>
                <w:rFonts w:hint="eastAsia" w:ascii="Times New Roman" w:hAnsi="Times New Roman"/>
                <w:bCs/>
                <w:szCs w:val="21"/>
              </w:rPr>
              <w:t>中、英文</w:t>
            </w:r>
            <w:r>
              <w:rPr>
                <w:rFonts w:ascii="Times New Roman" w:hAnsi="Times New Roman"/>
                <w:bCs/>
                <w:szCs w:val="21"/>
              </w:rPr>
              <w:t>篇</w:t>
            </w:r>
            <w:r>
              <w:rPr>
                <w:rFonts w:hint="eastAsia" w:ascii="Times New Roman" w:hAnsi="Times New Roman"/>
                <w:bCs/>
                <w:szCs w:val="21"/>
              </w:rPr>
              <w:t>数按院（系）要求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1057" w:type="dxa"/>
            <w:vMerge w:val="continue"/>
            <w:shd w:val="clear" w:color="auto" w:fill="auto"/>
          </w:tcPr>
          <w:p>
            <w:pPr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386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文献综述切题，内容完整，字数</w:t>
            </w:r>
            <w:r>
              <w:rPr>
                <w:rFonts w:hint="eastAsia" w:ascii="Times New Roman" w:hAnsi="Times New Roman"/>
                <w:bCs/>
                <w:szCs w:val="21"/>
              </w:rPr>
              <w:t>达到院系要求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1057" w:type="dxa"/>
            <w:vMerge w:val="continue"/>
            <w:shd w:val="clear" w:color="auto" w:fill="auto"/>
          </w:tcPr>
          <w:p>
            <w:pPr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386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开题报告内容完整，</w:t>
            </w:r>
            <w:r>
              <w:rPr>
                <w:rFonts w:hint="eastAsia" w:ascii="Times New Roman" w:hAnsi="Times New Roman"/>
                <w:bCs/>
                <w:szCs w:val="21"/>
              </w:rPr>
              <w:t>字数达到院（系）要求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1057" w:type="dxa"/>
            <w:vMerge w:val="continue"/>
            <w:shd w:val="clear" w:color="auto" w:fill="auto"/>
          </w:tcPr>
          <w:p>
            <w:pPr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386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文献引用规范</w:t>
            </w:r>
            <w:r>
              <w:rPr>
                <w:rFonts w:hint="eastAsia" w:ascii="Times New Roman" w:hAnsi="Times New Roman"/>
                <w:bCs/>
                <w:szCs w:val="21"/>
              </w:rPr>
              <w:t>（按学科要求），通常包括</w:t>
            </w:r>
            <w:r>
              <w:rPr>
                <w:rFonts w:ascii="Times New Roman" w:hAnsi="Times New Roman"/>
                <w:bCs/>
                <w:szCs w:val="21"/>
              </w:rPr>
              <w:t>作者、论文名、期刊名、期刊号、出版年</w:t>
            </w:r>
            <w:r>
              <w:rPr>
                <w:rFonts w:hint="eastAsia" w:ascii="Times New Roman" w:hAnsi="Times New Roman"/>
                <w:bCs/>
                <w:szCs w:val="21"/>
              </w:rPr>
              <w:t>等内容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1057" w:type="dxa"/>
            <w:vMerge w:val="continue"/>
            <w:shd w:val="clear" w:color="auto" w:fill="auto"/>
          </w:tcPr>
          <w:p>
            <w:pPr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译文</w:t>
            </w:r>
            <w:r>
              <w:rPr>
                <w:rFonts w:ascii="Times New Roman" w:hAnsi="Times New Roman"/>
                <w:bCs/>
                <w:szCs w:val="21"/>
              </w:rPr>
              <w:t>字</w:t>
            </w:r>
            <w:r>
              <w:rPr>
                <w:rFonts w:hint="eastAsia" w:ascii="Times New Roman" w:hAnsi="Times New Roman"/>
                <w:bCs/>
                <w:szCs w:val="21"/>
              </w:rPr>
              <w:t>数达到院（系）要求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1057" w:type="dxa"/>
            <w:vMerge w:val="continue"/>
            <w:shd w:val="clear" w:color="auto" w:fill="auto"/>
          </w:tcPr>
          <w:p>
            <w:pPr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译文规范，</w:t>
            </w:r>
            <w:r>
              <w:rPr>
                <w:rFonts w:hint="eastAsia" w:ascii="Times New Roman" w:hAnsi="Times New Roman"/>
                <w:bCs/>
                <w:szCs w:val="21"/>
              </w:rPr>
              <w:t>含</w:t>
            </w:r>
            <w:r>
              <w:rPr>
                <w:rFonts w:ascii="Times New Roman" w:hAnsi="Times New Roman"/>
                <w:bCs/>
                <w:szCs w:val="21"/>
              </w:rPr>
              <w:t>标题、作者姓名</w:t>
            </w:r>
            <w:r>
              <w:rPr>
                <w:rFonts w:hint="eastAsia" w:ascii="Times New Roman" w:hAnsi="Times New Roman"/>
                <w:bCs/>
                <w:szCs w:val="21"/>
              </w:rPr>
              <w:t>（可不译，直接用外文）、作者单位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1057" w:type="dxa"/>
            <w:vMerge w:val="continue"/>
            <w:shd w:val="clear" w:color="auto" w:fill="auto"/>
          </w:tcPr>
          <w:p>
            <w:pPr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386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外文翻译提供原文</w:t>
            </w:r>
            <w:r>
              <w:rPr>
                <w:rFonts w:hint="eastAsia" w:ascii="Times New Roman" w:hAnsi="Times New Roman"/>
                <w:bCs/>
                <w:szCs w:val="21"/>
              </w:rPr>
              <w:t>及</w:t>
            </w:r>
            <w:r>
              <w:rPr>
                <w:rFonts w:ascii="Times New Roman" w:hAnsi="Times New Roman"/>
                <w:bCs/>
                <w:szCs w:val="21"/>
              </w:rPr>
              <w:t>原文出处</w:t>
            </w:r>
            <w:r>
              <w:rPr>
                <w:rFonts w:hint="eastAsia" w:ascii="Times New Roman" w:hAnsi="Times New Roman"/>
                <w:bCs/>
                <w:szCs w:val="21"/>
              </w:rPr>
              <w:t>（</w:t>
            </w:r>
            <w:r>
              <w:rPr>
                <w:rFonts w:ascii="Times New Roman" w:hAnsi="Times New Roman"/>
                <w:bCs/>
                <w:szCs w:val="21"/>
              </w:rPr>
              <w:t>如发表的期刊、论著的章节等）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开题报告答辩与考核</w:t>
            </w:r>
            <w:r>
              <w:rPr>
                <w:rFonts w:ascii="Times New Roman" w:hAnsi="Times New Roman"/>
                <w:szCs w:val="21"/>
              </w:rPr>
              <w:t>环节</w:t>
            </w:r>
          </w:p>
        </w:tc>
        <w:tc>
          <w:tcPr>
            <w:tcW w:w="3863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文献综述、外文翻译和开题报告的评语</w:t>
            </w:r>
            <w:r>
              <w:rPr>
                <w:rFonts w:ascii="Times New Roman" w:hAnsi="Times New Roman"/>
                <w:bCs/>
                <w:szCs w:val="21"/>
              </w:rPr>
              <w:t>详细，成绩与评语相符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15</w:t>
            </w: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开题</w:t>
            </w:r>
            <w:r>
              <w:rPr>
                <w:rFonts w:ascii="Times New Roman" w:hAnsi="Times New Roman"/>
                <w:bCs/>
                <w:szCs w:val="21"/>
              </w:rPr>
              <w:t>答辩小组</w:t>
            </w:r>
            <w:r>
              <w:rPr>
                <w:rFonts w:hint="eastAsia" w:ascii="Times New Roman" w:hAnsi="Times New Roman"/>
                <w:bCs/>
                <w:szCs w:val="21"/>
              </w:rPr>
              <w:t>负责人</w:t>
            </w:r>
            <w:r>
              <w:rPr>
                <w:rFonts w:ascii="Times New Roman" w:hAnsi="Times New Roman"/>
                <w:bCs/>
                <w:szCs w:val="21"/>
              </w:rPr>
              <w:t>（不能是指导</w:t>
            </w:r>
            <w:r>
              <w:rPr>
                <w:rFonts w:hint="eastAsia" w:ascii="Times New Roman" w:hAnsi="Times New Roman"/>
                <w:bCs/>
                <w:szCs w:val="21"/>
              </w:rPr>
              <w:t>教师</w:t>
            </w:r>
            <w:r>
              <w:rPr>
                <w:rFonts w:ascii="Times New Roman" w:hAnsi="Times New Roman"/>
                <w:bCs/>
                <w:szCs w:val="21"/>
              </w:rPr>
              <w:t>）签名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16</w:t>
            </w: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答辩考核时间</w:t>
            </w:r>
            <w:r>
              <w:rPr>
                <w:rFonts w:hint="eastAsia" w:ascii="Times New Roman" w:hAnsi="Times New Roman"/>
                <w:bCs/>
                <w:szCs w:val="21"/>
              </w:rPr>
              <w:t>为实际答辩时间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spacing w:before="156" w:beforeLines="50" w:after="156" w:afterLines="50"/>
        <w:jc w:val="center"/>
        <w:rPr>
          <w:rFonts w:ascii="黑体" w:hAnsi="黑体" w:eastAsia="黑体"/>
          <w:b/>
          <w:bCs/>
          <w:sz w:val="24"/>
          <w:szCs w:val="24"/>
        </w:rPr>
      </w:pPr>
    </w:p>
    <w:p>
      <w:pPr>
        <w:spacing w:before="156" w:beforeLines="50" w:after="156" w:afterLines="50"/>
        <w:jc w:val="center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参考</w:t>
      </w:r>
      <w:r>
        <w:rPr>
          <w:rFonts w:ascii="黑体" w:hAnsi="黑体" w:eastAsia="黑体"/>
          <w:b/>
          <w:bCs/>
          <w:sz w:val="24"/>
          <w:szCs w:val="24"/>
        </w:rPr>
        <w:t>文献引用专项检查</w:t>
      </w:r>
      <w:r>
        <w:rPr>
          <w:rFonts w:hint="eastAsia" w:ascii="黑体" w:hAnsi="黑体" w:eastAsia="黑体"/>
          <w:b/>
          <w:bCs/>
          <w:sz w:val="24"/>
          <w:szCs w:val="24"/>
        </w:rPr>
        <w:t>(</w:t>
      </w:r>
      <w:r>
        <w:rPr>
          <w:rFonts w:ascii="黑体" w:hAnsi="黑体" w:eastAsia="黑体"/>
          <w:b/>
          <w:bCs/>
          <w:sz w:val="24"/>
          <w:szCs w:val="24"/>
        </w:rPr>
        <w:t>若为否，请指出哪一</w:t>
      </w:r>
      <w:r>
        <w:rPr>
          <w:rFonts w:hint="eastAsia" w:ascii="黑体" w:hAnsi="黑体" w:eastAsia="黑体"/>
          <w:b/>
          <w:bCs/>
          <w:sz w:val="24"/>
          <w:szCs w:val="24"/>
        </w:rPr>
        <w:t>（几）</w:t>
      </w:r>
      <w:r>
        <w:rPr>
          <w:rFonts w:ascii="黑体" w:hAnsi="黑体" w:eastAsia="黑体"/>
          <w:b/>
          <w:bCs/>
          <w:sz w:val="24"/>
          <w:szCs w:val="24"/>
        </w:rPr>
        <w:t>篇</w:t>
      </w:r>
      <w:r>
        <w:rPr>
          <w:rFonts w:hint="eastAsia" w:ascii="黑体" w:hAnsi="黑体" w:eastAsia="黑体"/>
          <w:b/>
          <w:bCs/>
          <w:sz w:val="24"/>
          <w:szCs w:val="24"/>
        </w:rPr>
        <w:t>，列</w:t>
      </w:r>
      <w:r>
        <w:rPr>
          <w:rFonts w:ascii="黑体" w:hAnsi="黑体" w:eastAsia="黑体"/>
          <w:b/>
          <w:bCs/>
          <w:sz w:val="24"/>
          <w:szCs w:val="24"/>
        </w:rPr>
        <w:t>出文献号</w:t>
      </w:r>
      <w:r>
        <w:rPr>
          <w:rFonts w:hint="eastAsia" w:ascii="黑体" w:hAnsi="黑体" w:eastAsia="黑体"/>
          <w:b/>
          <w:bCs/>
          <w:sz w:val="24"/>
          <w:szCs w:val="24"/>
        </w:rPr>
        <w:t>)</w:t>
      </w:r>
    </w:p>
    <w:tbl>
      <w:tblPr>
        <w:tblStyle w:val="6"/>
        <w:tblW w:w="9782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409"/>
        <w:gridCol w:w="1360"/>
        <w:gridCol w:w="5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参考</w:t>
            </w:r>
            <w:r>
              <w:rPr>
                <w:rFonts w:ascii="Times New Roman" w:hAnsi="Times New Roman"/>
                <w:bCs/>
                <w:szCs w:val="21"/>
              </w:rPr>
              <w:t>文献</w:t>
            </w:r>
            <w:r>
              <w:rPr>
                <w:rFonts w:hint="eastAsia" w:ascii="Times New Roman" w:hAnsi="Times New Roman"/>
                <w:bCs/>
                <w:szCs w:val="21"/>
              </w:rPr>
              <w:t>引用正确（有多</w:t>
            </w:r>
            <w:r>
              <w:rPr>
                <w:rFonts w:ascii="Times New Roman" w:hAnsi="Times New Roman"/>
                <w:bCs/>
                <w:szCs w:val="21"/>
              </w:rPr>
              <w:t>引</w:t>
            </w:r>
            <w:r>
              <w:rPr>
                <w:rFonts w:hint="eastAsia" w:ascii="Times New Roman" w:hAnsi="Times New Roman"/>
                <w:bCs/>
                <w:szCs w:val="21"/>
              </w:rPr>
              <w:t>或</w:t>
            </w:r>
            <w:r>
              <w:rPr>
                <w:rFonts w:ascii="Times New Roman" w:hAnsi="Times New Roman"/>
                <w:bCs/>
                <w:szCs w:val="21"/>
              </w:rPr>
              <w:t>漏引</w:t>
            </w:r>
            <w:r>
              <w:rPr>
                <w:rFonts w:hint="eastAsia" w:ascii="Times New Roman" w:hAnsi="Times New Roman"/>
                <w:bCs/>
                <w:szCs w:val="21"/>
              </w:rPr>
              <w:t>为</w:t>
            </w:r>
            <w:r>
              <w:rPr>
                <w:rFonts w:ascii="Times New Roman" w:hAnsi="Times New Roman"/>
                <w:bCs/>
                <w:szCs w:val="21"/>
              </w:rPr>
              <w:t>否</w:t>
            </w:r>
            <w:r>
              <w:rPr>
                <w:rFonts w:hint="eastAsia" w:ascii="Times New Roman" w:hAnsi="Times New Roman"/>
                <w:bCs/>
                <w:szCs w:val="21"/>
              </w:rPr>
              <w:t>）</w:t>
            </w:r>
            <w:r>
              <w:rPr>
                <w:rFonts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13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szCs w:val="21"/>
              </w:rPr>
              <w:t>是</w:t>
            </w:r>
            <w:r>
              <w:rPr>
                <w:rFonts w:ascii="Times New Roman" w:hAnsi="Times New Roman"/>
                <w:bCs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bCs/>
                <w:szCs w:val="21"/>
              </w:rPr>
              <w:t>否</w:t>
            </w:r>
          </w:p>
        </w:tc>
        <w:tc>
          <w:tcPr>
            <w:tcW w:w="5587" w:type="dxa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文献排列顺序是否符合要求</w:t>
            </w:r>
          </w:p>
        </w:tc>
        <w:tc>
          <w:tcPr>
            <w:tcW w:w="13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szCs w:val="21"/>
              </w:rPr>
              <w:t>是</w:t>
            </w:r>
            <w:r>
              <w:rPr>
                <w:rFonts w:ascii="Times New Roman" w:hAnsi="Times New Roman"/>
                <w:bCs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bCs/>
                <w:szCs w:val="21"/>
              </w:rPr>
              <w:t>否</w:t>
            </w:r>
          </w:p>
        </w:tc>
        <w:tc>
          <w:tcPr>
            <w:tcW w:w="5587" w:type="dxa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文献</w:t>
            </w:r>
            <w:r>
              <w:rPr>
                <w:rFonts w:ascii="Times New Roman" w:hAnsi="Times New Roman"/>
                <w:bCs/>
                <w:szCs w:val="21"/>
              </w:rPr>
              <w:t>综述</w:t>
            </w:r>
            <w:r>
              <w:rPr>
                <w:rFonts w:hint="eastAsia" w:ascii="Times New Roman" w:hAnsi="Times New Roman"/>
                <w:bCs/>
                <w:szCs w:val="21"/>
              </w:rPr>
              <w:t>／</w:t>
            </w:r>
            <w:r>
              <w:rPr>
                <w:rFonts w:ascii="Times New Roman" w:hAnsi="Times New Roman"/>
                <w:bCs/>
                <w:szCs w:val="21"/>
              </w:rPr>
              <w:t>开题报告</w:t>
            </w:r>
            <w:r>
              <w:rPr>
                <w:rFonts w:hint="eastAsia" w:ascii="Times New Roman" w:hAnsi="Times New Roman"/>
                <w:bCs/>
                <w:szCs w:val="21"/>
              </w:rPr>
              <w:t>的参考文献格式</w:t>
            </w:r>
            <w:r>
              <w:rPr>
                <w:rFonts w:ascii="Times New Roman" w:hAnsi="Times New Roman"/>
                <w:bCs/>
                <w:szCs w:val="21"/>
              </w:rPr>
              <w:t>一致</w:t>
            </w:r>
          </w:p>
        </w:tc>
        <w:tc>
          <w:tcPr>
            <w:tcW w:w="13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szCs w:val="21"/>
              </w:rPr>
              <w:t>是</w:t>
            </w:r>
            <w:r>
              <w:rPr>
                <w:rFonts w:ascii="Times New Roman" w:hAnsi="Times New Roman"/>
                <w:bCs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bCs/>
                <w:szCs w:val="21"/>
              </w:rPr>
              <w:t>否</w:t>
            </w:r>
          </w:p>
        </w:tc>
        <w:tc>
          <w:tcPr>
            <w:tcW w:w="5587" w:type="dxa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835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作</w:t>
            </w:r>
            <w:r>
              <w:rPr>
                <w:rFonts w:ascii="Times New Roman" w:hAnsi="Times New Roman"/>
                <w:bCs/>
                <w:szCs w:val="21"/>
              </w:rPr>
              <w:t>者书写</w:t>
            </w:r>
            <w:r>
              <w:rPr>
                <w:rFonts w:hint="eastAsia" w:ascii="Times New Roman" w:hAnsi="Times New Roman"/>
                <w:bCs/>
                <w:szCs w:val="21"/>
              </w:rPr>
              <w:t>格式（包括</w:t>
            </w:r>
            <w:r>
              <w:rPr>
                <w:rFonts w:ascii="Times New Roman" w:hAnsi="Times New Roman"/>
                <w:bCs/>
                <w:szCs w:val="21"/>
              </w:rPr>
              <w:t>缩写</w:t>
            </w:r>
            <w:r>
              <w:rPr>
                <w:rFonts w:hint="eastAsia" w:ascii="Times New Roman" w:hAnsi="Times New Roman"/>
                <w:bCs/>
                <w:szCs w:val="21"/>
              </w:rPr>
              <w:t>／</w:t>
            </w:r>
            <w:r>
              <w:rPr>
                <w:rFonts w:ascii="Times New Roman" w:hAnsi="Times New Roman"/>
                <w:bCs/>
                <w:szCs w:val="21"/>
              </w:rPr>
              <w:t>大小写</w:t>
            </w:r>
            <w:r>
              <w:rPr>
                <w:rFonts w:hint="eastAsia" w:ascii="Times New Roman" w:hAnsi="Times New Roman"/>
                <w:bCs/>
                <w:szCs w:val="21"/>
              </w:rPr>
              <w:t>）正确、统一</w:t>
            </w:r>
          </w:p>
        </w:tc>
        <w:tc>
          <w:tcPr>
            <w:tcW w:w="13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szCs w:val="21"/>
              </w:rPr>
              <w:t>是</w:t>
            </w:r>
            <w:r>
              <w:rPr>
                <w:rFonts w:ascii="Times New Roman" w:hAnsi="Times New Roman"/>
                <w:bCs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bCs/>
                <w:szCs w:val="21"/>
              </w:rPr>
              <w:t>否</w:t>
            </w:r>
          </w:p>
        </w:tc>
        <w:tc>
          <w:tcPr>
            <w:tcW w:w="5587" w:type="dxa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篇名书</w:t>
            </w:r>
            <w:r>
              <w:rPr>
                <w:rFonts w:ascii="Times New Roman" w:hAnsi="Times New Roman"/>
                <w:bCs/>
                <w:szCs w:val="21"/>
              </w:rPr>
              <w:t>写</w:t>
            </w:r>
            <w:r>
              <w:rPr>
                <w:rFonts w:hint="eastAsia" w:ascii="Times New Roman" w:hAnsi="Times New Roman"/>
                <w:bCs/>
                <w:szCs w:val="21"/>
              </w:rPr>
              <w:t>格式正确一致（包括</w:t>
            </w:r>
            <w:r>
              <w:rPr>
                <w:rFonts w:ascii="Times New Roman" w:hAnsi="Times New Roman"/>
                <w:bCs/>
                <w:szCs w:val="21"/>
              </w:rPr>
              <w:t>大小写</w:t>
            </w:r>
            <w:r>
              <w:rPr>
                <w:rFonts w:hint="eastAsia" w:ascii="Times New Roman" w:hAnsi="Times New Roman"/>
                <w:bCs/>
                <w:szCs w:val="21"/>
              </w:rPr>
              <w:t>等）</w:t>
            </w:r>
          </w:p>
        </w:tc>
        <w:tc>
          <w:tcPr>
            <w:tcW w:w="13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szCs w:val="21"/>
              </w:rPr>
              <w:t>是</w:t>
            </w:r>
            <w:r>
              <w:rPr>
                <w:rFonts w:ascii="Times New Roman" w:hAnsi="Times New Roman"/>
                <w:bCs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bCs/>
                <w:szCs w:val="21"/>
              </w:rPr>
              <w:t>否</w:t>
            </w:r>
          </w:p>
        </w:tc>
        <w:tc>
          <w:tcPr>
            <w:tcW w:w="5587" w:type="dxa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刊物</w:t>
            </w:r>
            <w:r>
              <w:rPr>
                <w:rFonts w:ascii="Times New Roman" w:hAnsi="Times New Roman"/>
                <w:bCs/>
                <w:szCs w:val="21"/>
              </w:rPr>
              <w:t>名书写</w:t>
            </w:r>
            <w:r>
              <w:rPr>
                <w:rFonts w:hint="eastAsia" w:ascii="Times New Roman" w:hAnsi="Times New Roman"/>
                <w:bCs/>
                <w:szCs w:val="21"/>
              </w:rPr>
              <w:t>（全称</w:t>
            </w:r>
            <w:r>
              <w:rPr>
                <w:rFonts w:ascii="Times New Roman" w:hAnsi="Times New Roman"/>
                <w:bCs/>
                <w:szCs w:val="21"/>
              </w:rPr>
              <w:t>或缩写</w:t>
            </w:r>
            <w:r>
              <w:rPr>
                <w:rFonts w:hint="eastAsia" w:ascii="Times New Roman" w:hAnsi="Times New Roman"/>
                <w:bCs/>
                <w:szCs w:val="21"/>
              </w:rPr>
              <w:t>）</w:t>
            </w:r>
            <w:r>
              <w:rPr>
                <w:rFonts w:ascii="Times New Roman" w:hAnsi="Times New Roman"/>
                <w:bCs/>
                <w:szCs w:val="21"/>
              </w:rPr>
              <w:t>是否正确</w:t>
            </w:r>
            <w:r>
              <w:rPr>
                <w:rFonts w:hint="eastAsia" w:ascii="Times New Roman" w:hAnsi="Times New Roman"/>
                <w:bCs/>
                <w:szCs w:val="21"/>
              </w:rPr>
              <w:t>一</w:t>
            </w:r>
            <w:r>
              <w:rPr>
                <w:rFonts w:ascii="Times New Roman" w:hAnsi="Times New Roman"/>
                <w:bCs/>
                <w:szCs w:val="21"/>
              </w:rPr>
              <w:t>致</w:t>
            </w:r>
          </w:p>
        </w:tc>
        <w:tc>
          <w:tcPr>
            <w:tcW w:w="13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szCs w:val="21"/>
              </w:rPr>
              <w:t>是</w:t>
            </w:r>
            <w:r>
              <w:rPr>
                <w:rFonts w:ascii="Times New Roman" w:hAnsi="Times New Roman"/>
                <w:bCs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bCs/>
                <w:szCs w:val="21"/>
              </w:rPr>
              <w:t>否</w:t>
            </w:r>
          </w:p>
        </w:tc>
        <w:tc>
          <w:tcPr>
            <w:tcW w:w="5587" w:type="dxa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参考文献列表信息是否完整 </w:t>
            </w:r>
          </w:p>
        </w:tc>
        <w:tc>
          <w:tcPr>
            <w:tcW w:w="13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szCs w:val="21"/>
              </w:rPr>
              <w:t>是</w:t>
            </w:r>
            <w:r>
              <w:rPr>
                <w:rFonts w:ascii="Times New Roman" w:hAnsi="Times New Roman"/>
                <w:bCs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bCs/>
                <w:szCs w:val="21"/>
              </w:rPr>
              <w:t>否</w:t>
            </w:r>
          </w:p>
        </w:tc>
        <w:tc>
          <w:tcPr>
            <w:tcW w:w="5587" w:type="dxa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</w:trPr>
        <w:tc>
          <w:tcPr>
            <w:tcW w:w="426" w:type="dxa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意</w:t>
            </w:r>
          </w:p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见</w:t>
            </w:r>
          </w:p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与</w:t>
            </w:r>
          </w:p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建</w:t>
            </w:r>
          </w:p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议</w:t>
            </w:r>
          </w:p>
          <w:p>
            <w:pPr>
              <w:spacing w:before="156" w:beforeLines="50" w:after="156" w:afterLines="50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356" w:type="dxa"/>
            <w:gridSpan w:val="3"/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>
      <w:pPr>
        <w:spacing w:before="312" w:beforeLines="100"/>
        <w:ind w:right="203"/>
        <w:jc w:val="right"/>
        <w:rPr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>填表日期：   20     年   月   日</w:t>
      </w:r>
    </w:p>
    <w:sectPr>
      <w:pgSz w:w="11906" w:h="16838"/>
      <w:pgMar w:top="1588" w:right="1797" w:bottom="1588" w:left="1797" w:header="851" w:footer="992" w:gutter="28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宋3f体3f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73"/>
    <w:rsid w:val="00003C40"/>
    <w:rsid w:val="00005E35"/>
    <w:rsid w:val="0001298B"/>
    <w:rsid w:val="000247D7"/>
    <w:rsid w:val="00031322"/>
    <w:rsid w:val="00047E81"/>
    <w:rsid w:val="00062074"/>
    <w:rsid w:val="000738DA"/>
    <w:rsid w:val="00076D2F"/>
    <w:rsid w:val="00080A40"/>
    <w:rsid w:val="00095C60"/>
    <w:rsid w:val="000A0328"/>
    <w:rsid w:val="000A7DE3"/>
    <w:rsid w:val="000A7F10"/>
    <w:rsid w:val="000D02EC"/>
    <w:rsid w:val="000E1799"/>
    <w:rsid w:val="000E6CB0"/>
    <w:rsid w:val="001021BC"/>
    <w:rsid w:val="00104266"/>
    <w:rsid w:val="00121879"/>
    <w:rsid w:val="00125198"/>
    <w:rsid w:val="00140644"/>
    <w:rsid w:val="00151378"/>
    <w:rsid w:val="001521EF"/>
    <w:rsid w:val="001615D5"/>
    <w:rsid w:val="001619D7"/>
    <w:rsid w:val="001664DC"/>
    <w:rsid w:val="00191902"/>
    <w:rsid w:val="001979C5"/>
    <w:rsid w:val="001A03B3"/>
    <w:rsid w:val="001C5CC6"/>
    <w:rsid w:val="001E1CE8"/>
    <w:rsid w:val="001E1DA8"/>
    <w:rsid w:val="001E6875"/>
    <w:rsid w:val="001F18AA"/>
    <w:rsid w:val="001F2494"/>
    <w:rsid w:val="001F6EB7"/>
    <w:rsid w:val="00207C59"/>
    <w:rsid w:val="0021543A"/>
    <w:rsid w:val="00226A7C"/>
    <w:rsid w:val="00232379"/>
    <w:rsid w:val="002508DF"/>
    <w:rsid w:val="00253032"/>
    <w:rsid w:val="00265AFF"/>
    <w:rsid w:val="0026794A"/>
    <w:rsid w:val="00273DB0"/>
    <w:rsid w:val="00285CB6"/>
    <w:rsid w:val="0029015F"/>
    <w:rsid w:val="002923C0"/>
    <w:rsid w:val="002946B3"/>
    <w:rsid w:val="0029579F"/>
    <w:rsid w:val="002A3469"/>
    <w:rsid w:val="002A4E5B"/>
    <w:rsid w:val="002B12D6"/>
    <w:rsid w:val="002B2028"/>
    <w:rsid w:val="002B6552"/>
    <w:rsid w:val="002C20B4"/>
    <w:rsid w:val="002D6F95"/>
    <w:rsid w:val="002E42D5"/>
    <w:rsid w:val="002E7753"/>
    <w:rsid w:val="002F0555"/>
    <w:rsid w:val="003041E2"/>
    <w:rsid w:val="00305693"/>
    <w:rsid w:val="003104B1"/>
    <w:rsid w:val="0031103B"/>
    <w:rsid w:val="003229C4"/>
    <w:rsid w:val="00326756"/>
    <w:rsid w:val="003411DE"/>
    <w:rsid w:val="0035185D"/>
    <w:rsid w:val="00360A37"/>
    <w:rsid w:val="00381470"/>
    <w:rsid w:val="0038301D"/>
    <w:rsid w:val="00391922"/>
    <w:rsid w:val="00392CEB"/>
    <w:rsid w:val="003956C7"/>
    <w:rsid w:val="003958D6"/>
    <w:rsid w:val="00396764"/>
    <w:rsid w:val="003A6128"/>
    <w:rsid w:val="003E0127"/>
    <w:rsid w:val="00402A63"/>
    <w:rsid w:val="004132C0"/>
    <w:rsid w:val="00416233"/>
    <w:rsid w:val="00431A11"/>
    <w:rsid w:val="004454BE"/>
    <w:rsid w:val="00450D7E"/>
    <w:rsid w:val="00453A10"/>
    <w:rsid w:val="0048317C"/>
    <w:rsid w:val="004A514F"/>
    <w:rsid w:val="004B004A"/>
    <w:rsid w:val="004B2F37"/>
    <w:rsid w:val="004B4177"/>
    <w:rsid w:val="004B656E"/>
    <w:rsid w:val="004C29B3"/>
    <w:rsid w:val="004C3977"/>
    <w:rsid w:val="004D4D41"/>
    <w:rsid w:val="004E493C"/>
    <w:rsid w:val="004E6311"/>
    <w:rsid w:val="004F4AE8"/>
    <w:rsid w:val="00504DCE"/>
    <w:rsid w:val="00505080"/>
    <w:rsid w:val="00515E9E"/>
    <w:rsid w:val="005179F7"/>
    <w:rsid w:val="00520352"/>
    <w:rsid w:val="0053399A"/>
    <w:rsid w:val="005417B2"/>
    <w:rsid w:val="005442E0"/>
    <w:rsid w:val="005511BB"/>
    <w:rsid w:val="00561F09"/>
    <w:rsid w:val="0056668F"/>
    <w:rsid w:val="00573B27"/>
    <w:rsid w:val="00583366"/>
    <w:rsid w:val="00583CAE"/>
    <w:rsid w:val="0059301A"/>
    <w:rsid w:val="00596691"/>
    <w:rsid w:val="005A0647"/>
    <w:rsid w:val="005A0EFD"/>
    <w:rsid w:val="005A4344"/>
    <w:rsid w:val="005A6949"/>
    <w:rsid w:val="005A6980"/>
    <w:rsid w:val="005B06AD"/>
    <w:rsid w:val="005B5035"/>
    <w:rsid w:val="005C150B"/>
    <w:rsid w:val="005C1D11"/>
    <w:rsid w:val="005D0AEC"/>
    <w:rsid w:val="005D478D"/>
    <w:rsid w:val="005F200F"/>
    <w:rsid w:val="00604C6F"/>
    <w:rsid w:val="006175B8"/>
    <w:rsid w:val="00622826"/>
    <w:rsid w:val="006327A3"/>
    <w:rsid w:val="006337A2"/>
    <w:rsid w:val="006418D2"/>
    <w:rsid w:val="006431F1"/>
    <w:rsid w:val="00661CEB"/>
    <w:rsid w:val="00663391"/>
    <w:rsid w:val="00664B81"/>
    <w:rsid w:val="0066501C"/>
    <w:rsid w:val="00665D24"/>
    <w:rsid w:val="00666057"/>
    <w:rsid w:val="00675760"/>
    <w:rsid w:val="00676129"/>
    <w:rsid w:val="0069409E"/>
    <w:rsid w:val="006A071A"/>
    <w:rsid w:val="006A0B99"/>
    <w:rsid w:val="006A254E"/>
    <w:rsid w:val="006A3243"/>
    <w:rsid w:val="006A358B"/>
    <w:rsid w:val="006A5047"/>
    <w:rsid w:val="006A5C51"/>
    <w:rsid w:val="006B63E8"/>
    <w:rsid w:val="006E6DEF"/>
    <w:rsid w:val="00705D7F"/>
    <w:rsid w:val="00713ACB"/>
    <w:rsid w:val="00714882"/>
    <w:rsid w:val="007157E3"/>
    <w:rsid w:val="007279BD"/>
    <w:rsid w:val="00732957"/>
    <w:rsid w:val="00745173"/>
    <w:rsid w:val="00754B91"/>
    <w:rsid w:val="0076405B"/>
    <w:rsid w:val="00772110"/>
    <w:rsid w:val="00782E82"/>
    <w:rsid w:val="007A12A8"/>
    <w:rsid w:val="007A22EF"/>
    <w:rsid w:val="007B2BF9"/>
    <w:rsid w:val="007C1AD8"/>
    <w:rsid w:val="007D39CA"/>
    <w:rsid w:val="007E0754"/>
    <w:rsid w:val="007E0FB7"/>
    <w:rsid w:val="007F623F"/>
    <w:rsid w:val="007F69BB"/>
    <w:rsid w:val="008007F5"/>
    <w:rsid w:val="008068B6"/>
    <w:rsid w:val="00810176"/>
    <w:rsid w:val="00823309"/>
    <w:rsid w:val="0082446C"/>
    <w:rsid w:val="008318EC"/>
    <w:rsid w:val="00837F47"/>
    <w:rsid w:val="00852C4E"/>
    <w:rsid w:val="008544E2"/>
    <w:rsid w:val="00861633"/>
    <w:rsid w:val="0086485D"/>
    <w:rsid w:val="00873553"/>
    <w:rsid w:val="008856EF"/>
    <w:rsid w:val="00886C7F"/>
    <w:rsid w:val="0089457F"/>
    <w:rsid w:val="00897E26"/>
    <w:rsid w:val="008A79C9"/>
    <w:rsid w:val="008B7248"/>
    <w:rsid w:val="008D014E"/>
    <w:rsid w:val="008D3A62"/>
    <w:rsid w:val="00906081"/>
    <w:rsid w:val="009078A1"/>
    <w:rsid w:val="00920C02"/>
    <w:rsid w:val="00930B2B"/>
    <w:rsid w:val="009341DB"/>
    <w:rsid w:val="009362AE"/>
    <w:rsid w:val="00964464"/>
    <w:rsid w:val="00975654"/>
    <w:rsid w:val="00977F5A"/>
    <w:rsid w:val="00981D5B"/>
    <w:rsid w:val="00987D0B"/>
    <w:rsid w:val="009B35AA"/>
    <w:rsid w:val="009C05F3"/>
    <w:rsid w:val="009D1B16"/>
    <w:rsid w:val="009D304B"/>
    <w:rsid w:val="009D3431"/>
    <w:rsid w:val="009D4EF5"/>
    <w:rsid w:val="009E125A"/>
    <w:rsid w:val="009E1CD1"/>
    <w:rsid w:val="009E6FD6"/>
    <w:rsid w:val="009F422C"/>
    <w:rsid w:val="009F4B86"/>
    <w:rsid w:val="00A05ADC"/>
    <w:rsid w:val="00A1004D"/>
    <w:rsid w:val="00A13B81"/>
    <w:rsid w:val="00A32D8E"/>
    <w:rsid w:val="00A32FEE"/>
    <w:rsid w:val="00A36D79"/>
    <w:rsid w:val="00A42E40"/>
    <w:rsid w:val="00A54A52"/>
    <w:rsid w:val="00A62631"/>
    <w:rsid w:val="00A75272"/>
    <w:rsid w:val="00A81DDC"/>
    <w:rsid w:val="00A84043"/>
    <w:rsid w:val="00AB522A"/>
    <w:rsid w:val="00AC6007"/>
    <w:rsid w:val="00AC73D1"/>
    <w:rsid w:val="00AD70BD"/>
    <w:rsid w:val="00AE3DBB"/>
    <w:rsid w:val="00AF1351"/>
    <w:rsid w:val="00B02553"/>
    <w:rsid w:val="00B151D1"/>
    <w:rsid w:val="00B20093"/>
    <w:rsid w:val="00B33085"/>
    <w:rsid w:val="00B33FCC"/>
    <w:rsid w:val="00B533CD"/>
    <w:rsid w:val="00B54EB8"/>
    <w:rsid w:val="00B977CD"/>
    <w:rsid w:val="00BA65F2"/>
    <w:rsid w:val="00BA6B7E"/>
    <w:rsid w:val="00BB2ED2"/>
    <w:rsid w:val="00BB74B1"/>
    <w:rsid w:val="00BC6CC1"/>
    <w:rsid w:val="00BD10DB"/>
    <w:rsid w:val="00BD7921"/>
    <w:rsid w:val="00BE5350"/>
    <w:rsid w:val="00BE73CF"/>
    <w:rsid w:val="00BF104C"/>
    <w:rsid w:val="00C0067E"/>
    <w:rsid w:val="00C23268"/>
    <w:rsid w:val="00C2372B"/>
    <w:rsid w:val="00C26BF4"/>
    <w:rsid w:val="00C32998"/>
    <w:rsid w:val="00C3482F"/>
    <w:rsid w:val="00C41C3E"/>
    <w:rsid w:val="00C52507"/>
    <w:rsid w:val="00C63766"/>
    <w:rsid w:val="00C64BAC"/>
    <w:rsid w:val="00C73D7D"/>
    <w:rsid w:val="00C94156"/>
    <w:rsid w:val="00CA6823"/>
    <w:rsid w:val="00CA6C7D"/>
    <w:rsid w:val="00CB2D13"/>
    <w:rsid w:val="00CC2C33"/>
    <w:rsid w:val="00CC4481"/>
    <w:rsid w:val="00CD0B03"/>
    <w:rsid w:val="00CD1BDB"/>
    <w:rsid w:val="00CD34C0"/>
    <w:rsid w:val="00CD4D56"/>
    <w:rsid w:val="00CF6309"/>
    <w:rsid w:val="00D23868"/>
    <w:rsid w:val="00D35565"/>
    <w:rsid w:val="00D371E6"/>
    <w:rsid w:val="00D42A17"/>
    <w:rsid w:val="00D534C1"/>
    <w:rsid w:val="00D70079"/>
    <w:rsid w:val="00D76C97"/>
    <w:rsid w:val="00DA0056"/>
    <w:rsid w:val="00DB1403"/>
    <w:rsid w:val="00DC6EEE"/>
    <w:rsid w:val="00DC7463"/>
    <w:rsid w:val="00DD6264"/>
    <w:rsid w:val="00DF3E60"/>
    <w:rsid w:val="00E06148"/>
    <w:rsid w:val="00E06AC0"/>
    <w:rsid w:val="00E07331"/>
    <w:rsid w:val="00E1296D"/>
    <w:rsid w:val="00E1533F"/>
    <w:rsid w:val="00E253FB"/>
    <w:rsid w:val="00E43665"/>
    <w:rsid w:val="00E44D07"/>
    <w:rsid w:val="00E52A16"/>
    <w:rsid w:val="00E632C9"/>
    <w:rsid w:val="00E73DE9"/>
    <w:rsid w:val="00E87D21"/>
    <w:rsid w:val="00E93AF1"/>
    <w:rsid w:val="00EA1E1D"/>
    <w:rsid w:val="00EA7CC2"/>
    <w:rsid w:val="00EB0009"/>
    <w:rsid w:val="00EB3601"/>
    <w:rsid w:val="00ED5069"/>
    <w:rsid w:val="00EE7869"/>
    <w:rsid w:val="00EF1E1B"/>
    <w:rsid w:val="00F05FA4"/>
    <w:rsid w:val="00F46CFF"/>
    <w:rsid w:val="00F5435D"/>
    <w:rsid w:val="00F5506E"/>
    <w:rsid w:val="00F77FF0"/>
    <w:rsid w:val="00F91CE8"/>
    <w:rsid w:val="00FA104E"/>
    <w:rsid w:val="00FA6CBD"/>
    <w:rsid w:val="00FC5B83"/>
    <w:rsid w:val="00FC68E1"/>
    <w:rsid w:val="00FD25E8"/>
    <w:rsid w:val="00FD3770"/>
    <w:rsid w:val="00FF219E"/>
    <w:rsid w:val="05096692"/>
    <w:rsid w:val="052072B8"/>
    <w:rsid w:val="2E3968D0"/>
    <w:rsid w:val="55B275A4"/>
    <w:rsid w:val="577F6989"/>
    <w:rsid w:val="58E71B16"/>
    <w:rsid w:val="725C64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Char"/>
    <w:link w:val="3"/>
    <w:uiPriority w:val="99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标题 Char"/>
    <w:link w:val="4"/>
    <w:qFormat/>
    <w:uiPriority w:val="10"/>
    <w:rPr>
      <w:rFonts w:ascii="等线 Light" w:hAnsi="等线 Light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669B28-0CA6-4A61-AA1D-A9DCF079C6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157</Words>
  <Characters>899</Characters>
  <Lines>7</Lines>
  <Paragraphs>2</Paragraphs>
  <TotalTime>3</TotalTime>
  <ScaleCrop>false</ScaleCrop>
  <LinksUpToDate>false</LinksUpToDate>
  <CharactersWithSpaces>1054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2021-12-21T07:35:00Z</dcterms:created>
  <dc:creator>Dell</dc:creator>
  <cp:lastModifiedBy>Administrator</cp:lastModifiedBy>
  <cp:lastPrinted>2019-01-16T10:55:00Z</cp:lastPrinted>
  <dcterms:modified xsi:type="dcterms:W3CDTF">2021-12-23T04:49:43Z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E120A8C2948849E588C64760FE846178</vt:lpwstr>
  </property>
</Properties>
</file>